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6D97" w14:textId="02B8AA9D" w:rsidR="008335F2" w:rsidRPr="00FD3AE3" w:rsidRDefault="008335F2" w:rsidP="000B5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бюджетного призначення, очікуваної вартості предмета </w:t>
      </w:r>
      <w:proofErr w:type="spellStart"/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  <w:proofErr w:type="spellEnd"/>
    </w:p>
    <w:p w14:paraId="436ED204" w14:textId="77777777" w:rsidR="00B04F08" w:rsidRDefault="00B04F08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5595A1D" w14:textId="6BE75BD7" w:rsidR="00A75318" w:rsidRDefault="00233F49" w:rsidP="00233F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233F49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Проведення лабораторних та інструментальних досліджень, випробувань, вимірювань, експертизи під час здійснення державного нагляду за дотриманням санітарного законодавства для забезпечення санітарного та епідемічного благополуччя населення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0DF86871" w14:textId="3FF77B49" w:rsidR="00233F49" w:rsidRPr="00233F49" w:rsidRDefault="00233F49" w:rsidP="00233F49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233F49">
        <w:rPr>
          <w:rFonts w:ascii="Arial" w:eastAsia="Times New Roman" w:hAnsi="Arial" w:cs="Arial"/>
          <w:color w:val="000000"/>
          <w:sz w:val="21"/>
          <w:szCs w:val="21"/>
          <w:lang w:val="uk-UA" w:eastAsia="uk-UA"/>
        </w:rPr>
        <w:br/>
      </w:r>
      <w:r w:rsidR="00D51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Відкриті торги</w:t>
      </w:r>
      <w:r w:rsidR="00741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з особливостями</w:t>
      </w:r>
      <w:r w:rsidR="00D51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</w:t>
      </w:r>
    </w:p>
    <w:p w14:paraId="5571CC61" w14:textId="77777777" w:rsidR="00233F49" w:rsidRPr="008335F2" w:rsidRDefault="00233F49" w:rsidP="00233F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9"/>
        <w:tblW w:w="10632" w:type="dxa"/>
        <w:tblInd w:w="-5" w:type="dxa"/>
        <w:tblLook w:val="04A0" w:firstRow="1" w:lastRow="0" w:firstColumn="1" w:lastColumn="0" w:noHBand="0" w:noVBand="1"/>
      </w:tblPr>
      <w:tblGrid>
        <w:gridCol w:w="424"/>
        <w:gridCol w:w="3044"/>
        <w:gridCol w:w="7164"/>
      </w:tblGrid>
      <w:tr w:rsidR="00A75318" w:rsidRPr="000B5620" w14:paraId="416867DB" w14:textId="77777777" w:rsidTr="00233F49">
        <w:tc>
          <w:tcPr>
            <w:tcW w:w="424" w:type="dxa"/>
          </w:tcPr>
          <w:p w14:paraId="375DDDDA" w14:textId="29CFD433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044" w:type="dxa"/>
          </w:tcPr>
          <w:p w14:paraId="3AE03B6E" w14:textId="77777777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64" w:type="dxa"/>
          </w:tcPr>
          <w:p w14:paraId="623FB750" w14:textId="525AB339" w:rsidR="00A75318" w:rsidRPr="00233F49" w:rsidRDefault="008644CA" w:rsidP="00FD3AE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44CA">
              <w:rPr>
                <w:rFonts w:ascii="Times New Roman" w:hAnsi="Times New Roman" w:cs="Times New Roman"/>
                <w:sz w:val="24"/>
                <w:szCs w:val="24"/>
              </w:rPr>
              <w:t>UA-2024-01-18-011940-a</w:t>
            </w:r>
          </w:p>
        </w:tc>
      </w:tr>
      <w:tr w:rsidR="00A75318" w:rsidRPr="008644CA" w14:paraId="6DE99C67" w14:textId="77777777" w:rsidTr="00233F49">
        <w:tc>
          <w:tcPr>
            <w:tcW w:w="424" w:type="dxa"/>
          </w:tcPr>
          <w:p w14:paraId="5D6516B2" w14:textId="635780F4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044" w:type="dxa"/>
          </w:tcPr>
          <w:p w14:paraId="184E5252" w14:textId="77777777" w:rsidR="00A75318" w:rsidRPr="000B5620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64" w:type="dxa"/>
          </w:tcPr>
          <w:p w14:paraId="38F01886" w14:textId="3ADCEE91" w:rsidR="00AF716F" w:rsidRPr="000B5620" w:rsidRDefault="00233F49" w:rsidP="00233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3F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«Проведення лабораторних та інструментальних досліджень, випробувань, вимірювань, експертизи під час здійснення державного нагляду за дотриманням санітарного законодавства для забезпечення санітарного та епідемічного благополуччя населення» 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(ДК 021:2015: </w:t>
            </w:r>
            <w:r w:rsidR="004129BA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71610000-7 - Послуги з випробувань та аналізу складу і чистоти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75318" w:rsidRPr="008644CA" w14:paraId="58A99B5B" w14:textId="77777777" w:rsidTr="00233F49">
        <w:tc>
          <w:tcPr>
            <w:tcW w:w="424" w:type="dxa"/>
          </w:tcPr>
          <w:p w14:paraId="3621FF73" w14:textId="3C9B7635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044" w:type="dxa"/>
          </w:tcPr>
          <w:p w14:paraId="5151A522" w14:textId="1FADAFB6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0B562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7164" w:type="dxa"/>
          </w:tcPr>
          <w:p w14:paraId="2C074A77" w14:textId="77777777" w:rsidR="00A75318" w:rsidRDefault="00875927" w:rsidP="00D11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ідповідно до потреб замовника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урахуванням вимог нормативних документів у сфері 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державного нагляду за дотриманням  санітарного законодавства для забезпечення санітарного та епідемічного благополуччя населення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 проведення випробувань санітарно-гігієнічних, фізичних факторів продукції, середовища життєдіяльності людини, в тому числі в місцях проживання та відпочинку населення.</w:t>
            </w:r>
          </w:p>
          <w:p w14:paraId="4438F8B2" w14:textId="22FA3BB6" w:rsidR="00AF716F" w:rsidRPr="000B5620" w:rsidRDefault="00AF716F" w:rsidP="00D11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53D42763" w14:textId="77777777" w:rsidTr="00233F49">
        <w:tc>
          <w:tcPr>
            <w:tcW w:w="424" w:type="dxa"/>
          </w:tcPr>
          <w:p w14:paraId="7DB9D1F7" w14:textId="0DBCFED9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044" w:type="dxa"/>
          </w:tcPr>
          <w:p w14:paraId="27AFE73E" w14:textId="49D2F7E3" w:rsidR="005327DB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7164" w:type="dxa"/>
          </w:tcPr>
          <w:p w14:paraId="37C41627" w14:textId="4D8F4F56" w:rsidR="00A75318" w:rsidRDefault="008E1F91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Розмір бюджетного призначення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визначено</w:t>
            </w:r>
            <w:r w:rsidR="00575AE3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межах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 до Кошторису на 202</w:t>
            </w:r>
            <w:r w:rsidR="008644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за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бюджетно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КПКВК </w:t>
            </w:r>
            <w:r w:rsidR="001538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04120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 «Проведення лабораторних випробувань, вимірювань, досліджень та експертизи під час здійснення державного контролю (нагляду)»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КЕКВ 22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«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послуг (крім комунальних)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3B1FF3AE" w14:textId="001881DE" w:rsidR="00AF716F" w:rsidRPr="000B5620" w:rsidRDefault="00AF716F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1482937A" w14:textId="77777777" w:rsidTr="00233F49">
        <w:tc>
          <w:tcPr>
            <w:tcW w:w="424" w:type="dxa"/>
          </w:tcPr>
          <w:p w14:paraId="46E1D61C" w14:textId="0271FD60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044" w:type="dxa"/>
          </w:tcPr>
          <w:p w14:paraId="6ECFC29A" w14:textId="77777777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486E54" w:rsidRPr="000B5620" w:rsidRDefault="00486E54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64" w:type="dxa"/>
          </w:tcPr>
          <w:p w14:paraId="025BBD87" w14:textId="2AF393EF" w:rsidR="00A75318" w:rsidRPr="000B5620" w:rsidRDefault="008644CA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2 232 720,54</w:t>
            </w:r>
            <w:r w:rsidR="00046C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56B09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75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 з ПДВ</w:t>
            </w:r>
          </w:p>
        </w:tc>
      </w:tr>
      <w:tr w:rsidR="005327DB" w:rsidRPr="008644CA" w14:paraId="62C19950" w14:textId="77777777" w:rsidTr="00233F49">
        <w:tc>
          <w:tcPr>
            <w:tcW w:w="424" w:type="dxa"/>
          </w:tcPr>
          <w:p w14:paraId="549A72E0" w14:textId="521313A0" w:rsidR="005327DB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044" w:type="dxa"/>
          </w:tcPr>
          <w:p w14:paraId="4435E4CD" w14:textId="44FD1521" w:rsidR="005327DB" w:rsidRPr="000B5620" w:rsidRDefault="005D475D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164" w:type="dxa"/>
          </w:tcPr>
          <w:p w14:paraId="629755C0" w14:textId="5807B8A5" w:rsidR="005A249E" w:rsidRPr="000B5620" w:rsidRDefault="00875927" w:rsidP="005435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59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  <w:proofErr w:type="spellStart"/>
            <w:r w:rsidRPr="008759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8759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визначена із застосуванням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методом порівняння ринкових цін очікуваної вартості на підставі даних ринку, а саме загальнодоступної відкритої інформації про ціни на аналогічні послуги, зокрема лабораторій, які акредитовані на відповідність вимогам 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ДСТУ ISO/IEC 17025:2006 або ДСТУ ISO/IEC 17025:2017 </w:t>
            </w: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233F49">
      <w:pgSz w:w="12240" w:h="15840"/>
      <w:pgMar w:top="851" w:right="567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25095"/>
    <w:rsid w:val="00046CF6"/>
    <w:rsid w:val="000530D6"/>
    <w:rsid w:val="0007019A"/>
    <w:rsid w:val="000701EB"/>
    <w:rsid w:val="000B5620"/>
    <w:rsid w:val="000E4C5F"/>
    <w:rsid w:val="00102BD5"/>
    <w:rsid w:val="0011304D"/>
    <w:rsid w:val="001538D5"/>
    <w:rsid w:val="00155439"/>
    <w:rsid w:val="00214488"/>
    <w:rsid w:val="00233F49"/>
    <w:rsid w:val="00295C46"/>
    <w:rsid w:val="002A5A7E"/>
    <w:rsid w:val="00307F43"/>
    <w:rsid w:val="00356B09"/>
    <w:rsid w:val="00397520"/>
    <w:rsid w:val="003B56CB"/>
    <w:rsid w:val="004129BA"/>
    <w:rsid w:val="00481B8E"/>
    <w:rsid w:val="00486E54"/>
    <w:rsid w:val="004F11FB"/>
    <w:rsid w:val="0052443A"/>
    <w:rsid w:val="005327DB"/>
    <w:rsid w:val="005435FB"/>
    <w:rsid w:val="00561AF4"/>
    <w:rsid w:val="00575AE3"/>
    <w:rsid w:val="00575F88"/>
    <w:rsid w:val="005A2389"/>
    <w:rsid w:val="005A249E"/>
    <w:rsid w:val="005A6B32"/>
    <w:rsid w:val="005D236B"/>
    <w:rsid w:val="005D475D"/>
    <w:rsid w:val="0060624F"/>
    <w:rsid w:val="00686341"/>
    <w:rsid w:val="0069314C"/>
    <w:rsid w:val="00701E62"/>
    <w:rsid w:val="00713490"/>
    <w:rsid w:val="00722986"/>
    <w:rsid w:val="00741173"/>
    <w:rsid w:val="007F6696"/>
    <w:rsid w:val="008335F2"/>
    <w:rsid w:val="008644CA"/>
    <w:rsid w:val="00875927"/>
    <w:rsid w:val="008E1F91"/>
    <w:rsid w:val="0091550C"/>
    <w:rsid w:val="00972F7B"/>
    <w:rsid w:val="00991B8D"/>
    <w:rsid w:val="00A2010B"/>
    <w:rsid w:val="00A75318"/>
    <w:rsid w:val="00AC1878"/>
    <w:rsid w:val="00AD7A09"/>
    <w:rsid w:val="00AF1279"/>
    <w:rsid w:val="00AF716F"/>
    <w:rsid w:val="00B04F08"/>
    <w:rsid w:val="00B362CF"/>
    <w:rsid w:val="00B40155"/>
    <w:rsid w:val="00B60FE4"/>
    <w:rsid w:val="00B87454"/>
    <w:rsid w:val="00B93D56"/>
    <w:rsid w:val="00B946CC"/>
    <w:rsid w:val="00BC0C50"/>
    <w:rsid w:val="00C46344"/>
    <w:rsid w:val="00C61309"/>
    <w:rsid w:val="00CA02A3"/>
    <w:rsid w:val="00CB1B32"/>
    <w:rsid w:val="00CD6377"/>
    <w:rsid w:val="00D11364"/>
    <w:rsid w:val="00D11597"/>
    <w:rsid w:val="00D512A7"/>
    <w:rsid w:val="00D57787"/>
    <w:rsid w:val="00D84286"/>
    <w:rsid w:val="00D93BB2"/>
    <w:rsid w:val="00DB6953"/>
    <w:rsid w:val="00E10D1F"/>
    <w:rsid w:val="00EB5F31"/>
    <w:rsid w:val="00F006FD"/>
    <w:rsid w:val="00F330D0"/>
    <w:rsid w:val="00F34B71"/>
    <w:rsid w:val="00F93C24"/>
    <w:rsid w:val="00FA71DF"/>
    <w:rsid w:val="00FD3AE3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1441</Words>
  <Characters>822</Characters>
  <Application>Microsoft Office Word</Application>
  <DocSecurity>0</DocSecurity>
  <Lines>6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2</cp:revision>
  <cp:lastPrinted>2025-09-15T13:01:00Z</cp:lastPrinted>
  <dcterms:created xsi:type="dcterms:W3CDTF">2025-09-15T13:43:00Z</dcterms:created>
  <dcterms:modified xsi:type="dcterms:W3CDTF">2025-09-15T13:43:00Z</dcterms:modified>
</cp:coreProperties>
</file>