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бюджетного призначення, очікуваної вартості предмета 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38768C" w14:textId="4DA2BC65" w:rsidR="009552B7" w:rsidRDefault="006414FC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«</w:t>
      </w:r>
      <w:r w:rsidR="009D1C4C" w:rsidRPr="009D1C4C">
        <w:rPr>
          <w:rFonts w:ascii="Times New Roman" w:hAnsi="Times New Roman" w:cs="Times New Roman"/>
          <w:b/>
          <w:bCs/>
          <w:sz w:val="32"/>
          <w:szCs w:val="32"/>
          <w:lang w:val="uk-UA"/>
        </w:rPr>
        <w:t>Папір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9D1C4C" w:rsidRPr="009D1C4C">
        <w:rPr>
          <w:rFonts w:ascii="Times New Roman" w:hAnsi="Times New Roman" w:cs="Times New Roman"/>
          <w:b/>
          <w:bCs/>
          <w:sz w:val="32"/>
          <w:szCs w:val="32"/>
          <w:lang w:val="uk-UA"/>
        </w:rPr>
        <w:t>А4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14:paraId="3A1FDD69" w14:textId="77777777" w:rsidR="009D1C4C" w:rsidRPr="009D1C4C" w:rsidRDefault="009D1C4C" w:rsidP="00A75318">
      <w:pPr>
        <w:spacing w:after="0"/>
        <w:ind w:left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15595A1D" w14:textId="64A3FC4C" w:rsidR="00A75318" w:rsidRPr="009552B7" w:rsidRDefault="006414FC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Відкриті торги з особливостями 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2"/>
        <w:gridCol w:w="6746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11264BDF" w14:textId="3FFB5C7B" w:rsidR="00BF1BBB" w:rsidRPr="005F57CB" w:rsidRDefault="00057935" w:rsidP="001358B3">
            <w:pPr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057935">
              <w:rPr>
                <w:rFonts w:ascii="Times New Roman" w:hAnsi="Times New Roman" w:cs="Times New Roman"/>
                <w:sz w:val="24"/>
                <w:szCs w:val="24"/>
              </w:rPr>
              <w:t>UA-2023-11-10-011748-a</w:t>
            </w:r>
            <w:r w:rsidR="001358B3" w:rsidRPr="005F57CB">
              <w:rPr>
                <w:rFonts w:ascii="Times New Roman" w:hAnsi="Times New Roman" w:cs="Times New Roman"/>
                <w:lang w:val="uk-UA"/>
              </w:rPr>
              <w:tab/>
            </w:r>
          </w:p>
          <w:p w14:paraId="623FB750" w14:textId="5CF69531" w:rsidR="00A75318" w:rsidRPr="00BF1BBB" w:rsidRDefault="00A75318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57935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4E1A1B11" w:rsidR="00A75318" w:rsidRPr="00AC1878" w:rsidRDefault="009C2D85" w:rsidP="00A63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Папір А4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 – 30190000-7: 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057935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CB0B52E" w14:textId="77777777" w:rsidR="009C2D85" w:rsidRDefault="00BF1BBB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4438F8B2" w14:textId="067A44F5" w:rsidR="00BF1BBB" w:rsidRPr="00AC1878" w:rsidRDefault="009C2D85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ПАПІР А4, Папір офісний класу «C». Формат – А4. Колір – білий. Щільність – не менше 80 г/м2. Білизна </w:t>
            </w:r>
            <w:r w:rsidR="00057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СІЕ</w:t>
            </w: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не менше 1</w:t>
            </w:r>
            <w:r w:rsidR="00057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61%, Непрозорість – не менше 91%</w:t>
            </w: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У пачці 500 аркушів. 5 пачок у коробці.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F1BBB" w:rsidRPr="00057935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3CA3EC96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 визначено в межах  розрахунку до Кошторису на 202</w:t>
            </w:r>
            <w:r w:rsidR="002A4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бюджетною програмою КПКВК 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"Керівництво та управління у сфері безпечності харчових продуктів та захисту споживачів"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"Предмети, матеріали, обладнання та інвентар"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5C08AA8F" w:rsidR="00BF1BBB" w:rsidRPr="00AC1878" w:rsidRDefault="00F80D89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57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BF1BBB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C3B9FFB" w14:textId="77777777" w:rsidR="005F57CB" w:rsidRPr="005F57CB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 що містяться в мережі Інтернет у відкритому доступі.</w:t>
            </w:r>
          </w:p>
          <w:p w14:paraId="629755C0" w14:textId="7460CFBC" w:rsidR="00BF1BBB" w:rsidRPr="00AC1878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</w:t>
            </w:r>
            <w:r w:rsidR="00057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пач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х </w:t>
            </w:r>
            <w:r w:rsidR="00057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133,33</w:t>
            </w:r>
            <w:r w:rsidR="00F50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57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0 000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грн.)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57935"/>
    <w:rsid w:val="000701EB"/>
    <w:rsid w:val="0011304D"/>
    <w:rsid w:val="001358B3"/>
    <w:rsid w:val="00155439"/>
    <w:rsid w:val="00214488"/>
    <w:rsid w:val="00295C46"/>
    <w:rsid w:val="002A423A"/>
    <w:rsid w:val="002D55E5"/>
    <w:rsid w:val="00397520"/>
    <w:rsid w:val="003B56CB"/>
    <w:rsid w:val="00481B8E"/>
    <w:rsid w:val="00486E54"/>
    <w:rsid w:val="00516335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5F57CB"/>
    <w:rsid w:val="0060624F"/>
    <w:rsid w:val="0063520B"/>
    <w:rsid w:val="006414FC"/>
    <w:rsid w:val="00686341"/>
    <w:rsid w:val="006D6326"/>
    <w:rsid w:val="00701E62"/>
    <w:rsid w:val="00722986"/>
    <w:rsid w:val="00740060"/>
    <w:rsid w:val="007F6696"/>
    <w:rsid w:val="008335F2"/>
    <w:rsid w:val="008E1F91"/>
    <w:rsid w:val="0091550C"/>
    <w:rsid w:val="009552B7"/>
    <w:rsid w:val="00972F7B"/>
    <w:rsid w:val="00991B8D"/>
    <w:rsid w:val="009C0A95"/>
    <w:rsid w:val="009C2D85"/>
    <w:rsid w:val="009D1C4C"/>
    <w:rsid w:val="00A2010B"/>
    <w:rsid w:val="00A63623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6377"/>
    <w:rsid w:val="00D11597"/>
    <w:rsid w:val="00D81785"/>
    <w:rsid w:val="00D84286"/>
    <w:rsid w:val="00D93BB2"/>
    <w:rsid w:val="00D970E8"/>
    <w:rsid w:val="00DB6953"/>
    <w:rsid w:val="00DC2AD2"/>
    <w:rsid w:val="00E10D1F"/>
    <w:rsid w:val="00F006FD"/>
    <w:rsid w:val="00F330D0"/>
    <w:rsid w:val="00F50252"/>
    <w:rsid w:val="00F50433"/>
    <w:rsid w:val="00F80D89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3</cp:revision>
  <cp:lastPrinted>2025-09-11T11:22:00Z</cp:lastPrinted>
  <dcterms:created xsi:type="dcterms:W3CDTF">2025-09-15T13:34:00Z</dcterms:created>
  <dcterms:modified xsi:type="dcterms:W3CDTF">2025-09-15T13:34:00Z</dcterms:modified>
</cp:coreProperties>
</file>